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612A" w14:textId="2B2935A3" w:rsidR="00533971" w:rsidRPr="00A90473" w:rsidRDefault="00533971" w:rsidP="00A90473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90473">
        <w:rPr>
          <w:rFonts w:ascii="Times New Roman" w:hAnsi="Times New Roman" w:cs="Times New Roman"/>
          <w:sz w:val="22"/>
          <w:szCs w:val="22"/>
        </w:rPr>
        <w:t>Gabriela Angel</w:t>
      </w:r>
    </w:p>
    <w:p w14:paraId="308D3C09" w14:textId="574D0C79" w:rsidR="004E7196" w:rsidRPr="00A90473" w:rsidRDefault="00533971" w:rsidP="00A90473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90473">
        <w:rPr>
          <w:rFonts w:ascii="Times New Roman" w:hAnsi="Times New Roman" w:cs="Times New Roman"/>
          <w:sz w:val="22"/>
          <w:szCs w:val="22"/>
          <w:u w:val="single"/>
        </w:rPr>
        <w:t>2025 USC Annenberg Comp Exam Sources</w:t>
      </w:r>
    </w:p>
    <w:p w14:paraId="4F613677" w14:textId="409A0C64" w:rsidR="00533971" w:rsidRPr="00A90473" w:rsidRDefault="00533971" w:rsidP="00A9047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0473">
        <w:rPr>
          <w:rFonts w:ascii="Times New Roman" w:hAnsi="Times New Roman" w:cs="Times New Roman"/>
          <w:b/>
          <w:bCs/>
          <w:sz w:val="22"/>
          <w:szCs w:val="22"/>
          <w:u w:val="single"/>
        </w:rPr>
        <w:t>Thought Leadership:</w:t>
      </w:r>
    </w:p>
    <w:p w14:paraId="21A82D88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Arthur, R. (2024, March 28). </w:t>
      </w:r>
      <w:r w:rsidRPr="00A90473">
        <w:rPr>
          <w:i/>
          <w:iCs/>
          <w:sz w:val="22"/>
          <w:szCs w:val="22"/>
        </w:rPr>
        <w:t>CEO interview: The rise and rise of energy drink Celsius</w:t>
      </w:r>
      <w:r w:rsidRPr="00A90473">
        <w:rPr>
          <w:sz w:val="22"/>
          <w:szCs w:val="22"/>
        </w:rPr>
        <w:t xml:space="preserve">. BeverageDaily.com. </w:t>
      </w:r>
      <w:r w:rsidRPr="00A90473">
        <w:rPr>
          <w:rStyle w:val="url"/>
          <w:rFonts w:eastAsiaTheme="majorEastAsia"/>
          <w:sz w:val="22"/>
          <w:szCs w:val="22"/>
        </w:rPr>
        <w:t>https://www.beveragedaily.com/Article/2024/03/28/The-secrets-to-success-Energy-drink-Celsius-on-building-a-better-for-you-lifestyle-brand/</w:t>
      </w:r>
    </w:p>
    <w:p w14:paraId="4BE77141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Horovitz, B. (2022, December 22). Celsius CEO Embraces Wellness </w:t>
      </w:r>
      <w:proofErr w:type="gramStart"/>
      <w:r w:rsidRPr="00A90473">
        <w:rPr>
          <w:sz w:val="22"/>
          <w:szCs w:val="22"/>
        </w:rPr>
        <w:t>In</w:t>
      </w:r>
      <w:proofErr w:type="gramEnd"/>
      <w:r w:rsidRPr="00A90473">
        <w:rPr>
          <w:sz w:val="22"/>
          <w:szCs w:val="22"/>
        </w:rPr>
        <w:t xml:space="preserve"> His Brand And In His Life. </w:t>
      </w:r>
      <w:r w:rsidRPr="00A90473">
        <w:rPr>
          <w:i/>
          <w:iCs/>
          <w:sz w:val="22"/>
          <w:szCs w:val="22"/>
        </w:rPr>
        <w:t>Investor’s Business Daily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https://www.investors.com/news/management/leaders-and-success/celsius-ceo-embraces-wellness-in-his-brand-and-in-his-life/</w:t>
      </w:r>
    </w:p>
    <w:p w14:paraId="08F0A2F5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Innova Market Insights. (2024, December 17). </w:t>
      </w:r>
      <w:r w:rsidRPr="00A90473">
        <w:rPr>
          <w:i/>
          <w:iCs/>
          <w:sz w:val="22"/>
          <w:szCs w:val="22"/>
        </w:rPr>
        <w:t>Energy drinks industry trends in the US and Canada. As consumers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https://www.innovamarketinsights.com/trends/energy-drinks-industry-trends/</w:t>
      </w:r>
    </w:p>
    <w:p w14:paraId="7F615AAB" w14:textId="0B7F0126" w:rsidR="00533971" w:rsidRPr="00A90473" w:rsidRDefault="00533971" w:rsidP="00A9047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0473">
        <w:rPr>
          <w:rFonts w:ascii="Times New Roman" w:hAnsi="Times New Roman" w:cs="Times New Roman"/>
          <w:b/>
          <w:bCs/>
          <w:sz w:val="22"/>
          <w:szCs w:val="22"/>
          <w:u w:val="single"/>
        </w:rPr>
        <w:t>Infographic:</w:t>
      </w:r>
    </w:p>
    <w:p w14:paraId="686E675F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i/>
          <w:iCs/>
          <w:sz w:val="22"/>
          <w:szCs w:val="22"/>
        </w:rPr>
        <w:t>Celsius Holdings Reports Fourth Quarter and Full-Year 2024 Financial Results</w:t>
      </w:r>
      <w:r w:rsidRPr="00A90473">
        <w:rPr>
          <w:sz w:val="22"/>
          <w:szCs w:val="22"/>
        </w:rPr>
        <w:t xml:space="preserve">. (2025, February 20). Celsius Holdings Inc. </w:t>
      </w:r>
      <w:r w:rsidRPr="00A90473">
        <w:rPr>
          <w:rStyle w:val="url"/>
          <w:rFonts w:eastAsiaTheme="majorEastAsia"/>
          <w:sz w:val="22"/>
          <w:szCs w:val="22"/>
        </w:rPr>
        <w:t>https://ir.celsiusholdingsinc.com/news/news-details/2025/Celsius-Holdings-Reports-Fourth-Quarter-and-Full-Year-2024-Financial-Results/default.aspx</w:t>
      </w:r>
    </w:p>
    <w:p w14:paraId="6E809D85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i/>
          <w:iCs/>
          <w:sz w:val="22"/>
          <w:szCs w:val="22"/>
        </w:rPr>
        <w:t>CELSIUS PepsiCo Partnership</w:t>
      </w:r>
      <w:r w:rsidRPr="00A90473">
        <w:rPr>
          <w:sz w:val="22"/>
          <w:szCs w:val="22"/>
        </w:rPr>
        <w:t xml:space="preserve">. (2022, August 1). Celsius Holdings Inc. </w:t>
      </w:r>
      <w:r w:rsidRPr="00A90473">
        <w:rPr>
          <w:rStyle w:val="url"/>
          <w:rFonts w:eastAsiaTheme="majorEastAsia"/>
          <w:sz w:val="22"/>
          <w:szCs w:val="22"/>
        </w:rPr>
        <w:t>https://ir.celsiusholdingsinc.com/news/news-details/2022/CELSIUS-PepsiCo-Partnership/default.aspx#:~:text=PepsiCo%20will%20also%20become%20the%20preferred%20distribution,ownership%20in%20Celsius%20on%20an%20as%2Dconverted%20basis.</w:t>
      </w:r>
    </w:p>
    <w:p w14:paraId="5727FABD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Miller, H. (2025, February 21). Celsius Spikes </w:t>
      </w:r>
      <w:proofErr w:type="gramStart"/>
      <w:r w:rsidRPr="00A90473">
        <w:rPr>
          <w:sz w:val="22"/>
          <w:szCs w:val="22"/>
        </w:rPr>
        <w:t>On</w:t>
      </w:r>
      <w:proofErr w:type="gramEnd"/>
      <w:r w:rsidRPr="00A90473">
        <w:rPr>
          <w:sz w:val="22"/>
          <w:szCs w:val="22"/>
        </w:rPr>
        <w:t xml:space="preserve"> Earnings, $1.8 Billion Acquisition. </w:t>
      </w:r>
      <w:r w:rsidRPr="00A90473">
        <w:rPr>
          <w:i/>
          <w:iCs/>
          <w:sz w:val="22"/>
          <w:szCs w:val="22"/>
        </w:rPr>
        <w:t>Investor’s Business Daily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https://www.investors.com/news/celsius-energy-drink-celh-stock-q4-2024-earnings-acquisition-alani-nu/#:~:text=Celsius%20reported%20that%20in%20tracked,and%2027.7%25%20share%2C%20respectively.</w:t>
      </w:r>
    </w:p>
    <w:p w14:paraId="33CB156E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lastRenderedPageBreak/>
        <w:t xml:space="preserve">Quast, J. (2024, November 16). Celsius keeps taking market share as its revenue falls: Here’s how that’s possible. </w:t>
      </w:r>
      <w:r w:rsidRPr="00A90473">
        <w:rPr>
          <w:i/>
          <w:iCs/>
          <w:sz w:val="22"/>
          <w:szCs w:val="22"/>
        </w:rPr>
        <w:t>Nasdaq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https://www.nasdaq.com/articles/celsius-keeps-taking-market-share-its-revenue-falls-heres-how-thats-possible</w:t>
      </w:r>
    </w:p>
    <w:p w14:paraId="1101DE9A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Singh, P. (2025, February 21). </w:t>
      </w:r>
      <w:r w:rsidRPr="00A90473">
        <w:rPr>
          <w:i/>
          <w:iCs/>
          <w:sz w:val="22"/>
          <w:szCs w:val="22"/>
        </w:rPr>
        <w:t>Energy drink stock Celsius pops more than 25% on big quarterly results, Alani Nu acquisition</w:t>
      </w:r>
      <w:r w:rsidRPr="00A90473">
        <w:rPr>
          <w:sz w:val="22"/>
          <w:szCs w:val="22"/>
        </w:rPr>
        <w:t xml:space="preserve">. CNBC. </w:t>
      </w:r>
      <w:r w:rsidRPr="00A90473">
        <w:rPr>
          <w:rStyle w:val="url"/>
          <w:rFonts w:eastAsiaTheme="majorEastAsia"/>
          <w:sz w:val="22"/>
          <w:szCs w:val="22"/>
        </w:rPr>
        <w:t>https://www.cnbc.com/2025/02/21/energy-drink-stock-celsius-pops-more-than-30percent-on-big-quarterly-results-alani-nu-acquisition.html</w:t>
      </w:r>
    </w:p>
    <w:p w14:paraId="37DB2B36" w14:textId="77777777" w:rsidR="00533971" w:rsidRPr="00A90473" w:rsidRDefault="00533971" w:rsidP="00A9047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0473">
        <w:rPr>
          <w:rFonts w:ascii="Times New Roman" w:hAnsi="Times New Roman" w:cs="Times New Roman"/>
          <w:b/>
          <w:bCs/>
          <w:sz w:val="22"/>
          <w:szCs w:val="22"/>
          <w:u w:val="single"/>
        </w:rPr>
        <w:t>Brand Storytelling:</w:t>
      </w:r>
    </w:p>
    <w:p w14:paraId="6E1596C0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Aguirre, C., Vallejo, A., &amp; Kaufman, M. (2024, March 11). </w:t>
      </w:r>
      <w:r w:rsidRPr="00A90473">
        <w:rPr>
          <w:i/>
          <w:iCs/>
          <w:sz w:val="22"/>
          <w:szCs w:val="22"/>
        </w:rPr>
        <w:t>Supplements for Elite Athletic Recovery | Supplements</w:t>
      </w:r>
      <w:r w:rsidRPr="00A90473">
        <w:rPr>
          <w:sz w:val="22"/>
          <w:szCs w:val="22"/>
        </w:rPr>
        <w:t xml:space="preserve">. Lifestyle Medicine. </w:t>
      </w:r>
      <w:r w:rsidRPr="00A90473">
        <w:rPr>
          <w:rStyle w:val="url"/>
          <w:rFonts w:eastAsiaTheme="majorEastAsia"/>
          <w:sz w:val="22"/>
          <w:szCs w:val="22"/>
        </w:rPr>
        <w:t>https://longevity.stanford.edu/lifestyle/2024/03/11/supplements-for-athletic-recovery/</w:t>
      </w:r>
    </w:p>
    <w:p w14:paraId="4D453651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Bonilla, D. A., Moreno, Y., </w:t>
      </w:r>
      <w:proofErr w:type="spellStart"/>
      <w:r w:rsidRPr="00A90473">
        <w:rPr>
          <w:sz w:val="22"/>
          <w:szCs w:val="22"/>
        </w:rPr>
        <w:t>Gho</w:t>
      </w:r>
      <w:proofErr w:type="spellEnd"/>
      <w:r w:rsidRPr="00A90473">
        <w:rPr>
          <w:sz w:val="22"/>
          <w:szCs w:val="22"/>
        </w:rPr>
        <w:t xml:space="preserve">, C., Petro, J. L., </w:t>
      </w:r>
      <w:proofErr w:type="spellStart"/>
      <w:r w:rsidRPr="00A90473">
        <w:rPr>
          <w:sz w:val="22"/>
          <w:szCs w:val="22"/>
        </w:rPr>
        <w:t>Odriozola</w:t>
      </w:r>
      <w:proofErr w:type="spellEnd"/>
      <w:r w:rsidRPr="00A90473">
        <w:rPr>
          <w:sz w:val="22"/>
          <w:szCs w:val="22"/>
        </w:rPr>
        <w:t>-Martínez, A., &amp; Kreider, R. B. (2021). Effects of Ashwagandha (</w:t>
      </w:r>
      <w:proofErr w:type="spellStart"/>
      <w:r w:rsidRPr="00A90473">
        <w:rPr>
          <w:sz w:val="22"/>
          <w:szCs w:val="22"/>
        </w:rPr>
        <w:t>Withania</w:t>
      </w:r>
      <w:proofErr w:type="spellEnd"/>
      <w:r w:rsidRPr="00A90473">
        <w:rPr>
          <w:sz w:val="22"/>
          <w:szCs w:val="22"/>
        </w:rPr>
        <w:t xml:space="preserve"> </w:t>
      </w:r>
      <w:proofErr w:type="spellStart"/>
      <w:r w:rsidRPr="00A90473">
        <w:rPr>
          <w:sz w:val="22"/>
          <w:szCs w:val="22"/>
        </w:rPr>
        <w:t>somnifera</w:t>
      </w:r>
      <w:proofErr w:type="spellEnd"/>
      <w:r w:rsidRPr="00A90473">
        <w:rPr>
          <w:sz w:val="22"/>
          <w:szCs w:val="22"/>
        </w:rPr>
        <w:t xml:space="preserve">) on Physical Performance: Systematic Review and Bayesian Meta-Analysis. </w:t>
      </w:r>
      <w:r w:rsidRPr="00A90473">
        <w:rPr>
          <w:i/>
          <w:iCs/>
          <w:sz w:val="22"/>
          <w:szCs w:val="22"/>
        </w:rPr>
        <w:t>Journal of Functional Morphology and Kinesiology</w:t>
      </w:r>
      <w:r w:rsidRPr="00A90473">
        <w:rPr>
          <w:sz w:val="22"/>
          <w:szCs w:val="22"/>
        </w:rPr>
        <w:t xml:space="preserve">, </w:t>
      </w:r>
      <w:r w:rsidRPr="00A90473">
        <w:rPr>
          <w:i/>
          <w:iCs/>
          <w:sz w:val="22"/>
          <w:szCs w:val="22"/>
        </w:rPr>
        <w:t>6</w:t>
      </w:r>
      <w:r w:rsidRPr="00A90473">
        <w:rPr>
          <w:sz w:val="22"/>
          <w:szCs w:val="22"/>
        </w:rPr>
        <w:t xml:space="preserve">(1), 20. </w:t>
      </w:r>
      <w:r w:rsidRPr="00A90473">
        <w:rPr>
          <w:rStyle w:val="url"/>
          <w:rFonts w:eastAsiaTheme="majorEastAsia"/>
          <w:sz w:val="22"/>
          <w:szCs w:val="22"/>
        </w:rPr>
        <w:t>https://doi.org/10.3390/jfmk6010020</w:t>
      </w:r>
    </w:p>
    <w:p w14:paraId="734190EC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Olsson, R. (2024, August 4). </w:t>
      </w:r>
      <w:r w:rsidRPr="00A90473">
        <w:rPr>
          <w:i/>
          <w:iCs/>
          <w:sz w:val="22"/>
          <w:szCs w:val="22"/>
        </w:rPr>
        <w:t>The Pros and Cons of ashwagandha for athletes | Banner Health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https://www.bannerhealth.com/healthcareblog/advise-me/the-pros-and-cons-of-ashwagandha-for-athletes</w:t>
      </w:r>
    </w:p>
    <w:p w14:paraId="3561A339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proofErr w:type="spellStart"/>
      <w:r w:rsidRPr="00A90473">
        <w:rPr>
          <w:sz w:val="22"/>
          <w:szCs w:val="22"/>
        </w:rPr>
        <w:t>Rdn</w:t>
      </w:r>
      <w:proofErr w:type="spellEnd"/>
      <w:r w:rsidRPr="00A90473">
        <w:rPr>
          <w:sz w:val="22"/>
          <w:szCs w:val="22"/>
        </w:rPr>
        <w:t xml:space="preserve">, J. S. M. (2022, October 24). </w:t>
      </w:r>
      <w:r w:rsidRPr="00A90473">
        <w:rPr>
          <w:i/>
          <w:iCs/>
          <w:sz w:val="22"/>
          <w:szCs w:val="22"/>
        </w:rPr>
        <w:t>Benefits of Cherries: 8 Science-Backed Health Effects</w:t>
      </w:r>
      <w:r w:rsidRPr="00A90473">
        <w:rPr>
          <w:sz w:val="22"/>
          <w:szCs w:val="22"/>
        </w:rPr>
        <w:t xml:space="preserve">. Healthgrades. </w:t>
      </w:r>
      <w:r w:rsidRPr="00A90473">
        <w:rPr>
          <w:rStyle w:val="url"/>
          <w:rFonts w:eastAsiaTheme="majorEastAsia"/>
          <w:sz w:val="22"/>
          <w:szCs w:val="22"/>
        </w:rPr>
        <w:t>https://resources.healthgrades.com/right-care/food-nutrition-and-diet/benefits-of-cherries#:~:text=Numerous%20studies%20suggest%20that%20tart%20cherries%20may%20benefit%20exercise%20recovery.</w:t>
      </w:r>
    </w:p>
    <w:p w14:paraId="01D08717" w14:textId="39AB27F2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i/>
          <w:iCs/>
          <w:sz w:val="22"/>
          <w:szCs w:val="22"/>
        </w:rPr>
        <w:t>Science behind Tart Cherries | Cherry Marketing Institute</w:t>
      </w:r>
      <w:r w:rsidRPr="00A90473">
        <w:rPr>
          <w:sz w:val="22"/>
          <w:szCs w:val="22"/>
        </w:rPr>
        <w:t xml:space="preserve">. (n.d.). Cherry Marketing. </w:t>
      </w:r>
      <w:r w:rsidRPr="00A90473">
        <w:rPr>
          <w:rStyle w:val="url"/>
          <w:rFonts w:eastAsiaTheme="majorEastAsia"/>
          <w:sz w:val="22"/>
          <w:szCs w:val="22"/>
        </w:rPr>
        <w:t>https://www.usacherries.com/science-behind-tart-cherries#:~:text=U.S.%20Montmorency%20tart%20cherries%20contain%20powerful%20antioxi</w:t>
      </w:r>
      <w:r w:rsidRPr="00A90473">
        <w:rPr>
          <w:rStyle w:val="url"/>
          <w:rFonts w:eastAsiaTheme="majorEastAsia"/>
          <w:sz w:val="22"/>
          <w:szCs w:val="22"/>
        </w:rPr>
        <w:lastRenderedPageBreak/>
        <w:t>dants,possess%20antioxidant%2C%20anti%2Dinflammatory%2C%20anti%2Daging%20and%20anti%2Dcarcinogenic%20properties.</w:t>
      </w:r>
    </w:p>
    <w:p w14:paraId="4BD2BCD2" w14:textId="22C53009" w:rsidR="00533971" w:rsidRPr="00A90473" w:rsidRDefault="00533971" w:rsidP="00A9047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0473">
        <w:rPr>
          <w:rFonts w:ascii="Times New Roman" w:hAnsi="Times New Roman" w:cs="Times New Roman"/>
          <w:b/>
          <w:bCs/>
          <w:sz w:val="22"/>
          <w:szCs w:val="22"/>
          <w:u w:val="single"/>
        </w:rPr>
        <w:t>SWOT Analysis:</w:t>
      </w:r>
    </w:p>
    <w:p w14:paraId="23142717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Hull, K. (2023, October 23). </w:t>
      </w:r>
      <w:r w:rsidRPr="00A90473">
        <w:rPr>
          <w:i/>
          <w:iCs/>
          <w:sz w:val="22"/>
          <w:szCs w:val="22"/>
        </w:rPr>
        <w:t>A traditional herbal supplement is skyrocketing in popularity. It may help with stress, anxiety, and sleep.</w:t>
      </w:r>
      <w:r w:rsidRPr="00A90473">
        <w:rPr>
          <w:sz w:val="22"/>
          <w:szCs w:val="22"/>
        </w:rPr>
        <w:t xml:space="preserve"> Business Insider. </w:t>
      </w:r>
      <w:r w:rsidRPr="00A90473">
        <w:rPr>
          <w:rStyle w:val="url"/>
          <w:rFonts w:eastAsiaTheme="majorEastAsia"/>
          <w:sz w:val="22"/>
          <w:szCs w:val="22"/>
        </w:rPr>
        <w:t>https://www.businessinsider.com/doctor-takes-supplement-ashwagandha-stress-anxiety-sleep-2023-10#:~:text=Side%20effects%20are%20minimal%2C%20but%20may%20include%20nausea.&amp;text=According%20to%20the%20most%20recent,largest%20growth%20of%20any%20supplement.</w:t>
      </w:r>
    </w:p>
    <w:p w14:paraId="572C6B0E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Reynolds, C., &amp; Reynolds, C. (2024, August 6). Celsius Holdings reports growth amidst energy category “slowdown.” </w:t>
      </w:r>
      <w:r w:rsidRPr="00A90473">
        <w:rPr>
          <w:i/>
          <w:iCs/>
          <w:sz w:val="22"/>
          <w:szCs w:val="22"/>
        </w:rPr>
        <w:t>Just Drinks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https://www.just-drinks.com/news/celsius-holdings-reports-growth-amidst-energy-category-slowdown/?cf-view</w:t>
      </w:r>
    </w:p>
    <w:p w14:paraId="5DD0A4FE" w14:textId="09243C94" w:rsidR="00934C4D" w:rsidRPr="00A90473" w:rsidRDefault="00934C4D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i/>
          <w:iCs/>
          <w:sz w:val="22"/>
          <w:szCs w:val="22"/>
        </w:rPr>
        <w:t>S&amp;P Global</w:t>
      </w:r>
      <w:r w:rsidRPr="00A90473">
        <w:rPr>
          <w:sz w:val="22"/>
          <w:szCs w:val="22"/>
        </w:rPr>
        <w:t xml:space="preserve">. (n.d.). </w:t>
      </w:r>
      <w:r w:rsidRPr="00A90473">
        <w:rPr>
          <w:rStyle w:val="url"/>
          <w:rFonts w:eastAsiaTheme="majorEastAsia"/>
          <w:sz w:val="22"/>
          <w:szCs w:val="22"/>
        </w:rPr>
        <w:t>https://www.spglobal.com/esg/scores/results?cid=4484099</w:t>
      </w:r>
    </w:p>
    <w:p w14:paraId="5E13DFC9" w14:textId="5FA87D02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The power of brand collaborations. (2025, February 14). </w:t>
      </w:r>
      <w:proofErr w:type="spellStart"/>
      <w:r w:rsidRPr="00A90473">
        <w:rPr>
          <w:i/>
          <w:iCs/>
          <w:sz w:val="22"/>
          <w:szCs w:val="22"/>
        </w:rPr>
        <w:t>Significa</w:t>
      </w:r>
      <w:proofErr w:type="spellEnd"/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https://significa.co/blog/the-power-of-brand-collaborations</w:t>
      </w:r>
    </w:p>
    <w:p w14:paraId="3B7D0AD8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i/>
          <w:iCs/>
          <w:sz w:val="22"/>
          <w:szCs w:val="22"/>
        </w:rPr>
        <w:t>Trends Shaping the energy Drinks industry in 2024 | Mintel</w:t>
      </w:r>
      <w:r w:rsidRPr="00A90473">
        <w:rPr>
          <w:sz w:val="22"/>
          <w:szCs w:val="22"/>
        </w:rPr>
        <w:t xml:space="preserve">. (n.d.). Mintel. </w:t>
      </w:r>
      <w:r w:rsidRPr="00A90473">
        <w:rPr>
          <w:rStyle w:val="url"/>
          <w:rFonts w:eastAsiaTheme="majorEastAsia"/>
          <w:sz w:val="22"/>
          <w:szCs w:val="22"/>
        </w:rPr>
        <w:t>https://www.mintel.com/insights/food-and-drink/changing-consumer-demands-in-the-energy-drinks-industry/</w:t>
      </w:r>
    </w:p>
    <w:p w14:paraId="3B9F7B76" w14:textId="320A7EC6" w:rsidR="00533971" w:rsidRPr="00A90473" w:rsidRDefault="00533971" w:rsidP="00A9047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0473">
        <w:rPr>
          <w:rFonts w:ascii="Times New Roman" w:hAnsi="Times New Roman" w:cs="Times New Roman"/>
          <w:b/>
          <w:bCs/>
          <w:sz w:val="22"/>
          <w:szCs w:val="22"/>
          <w:u w:val="single"/>
        </w:rPr>
        <w:t>Creative Brief:</w:t>
      </w:r>
    </w:p>
    <w:p w14:paraId="23D4F800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Adams, P. (2023, October 9). Celsius CEO on keeping a disruptor’s edge and staying focused on Gen Z. </w:t>
      </w:r>
      <w:r w:rsidRPr="00A90473">
        <w:rPr>
          <w:i/>
          <w:iCs/>
          <w:sz w:val="22"/>
          <w:szCs w:val="22"/>
        </w:rPr>
        <w:t>Marketing Dive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https://www.marketingdive.com/news/celsius-energy-drink-disruptor-Gen-Z-marketing-ceo-interview/695658/</w:t>
      </w:r>
    </w:p>
    <w:p w14:paraId="3C3ADDC2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t xml:space="preserve">Doering, C. (2024, August 13). You can’t ‘replicate a Celsius’: How the energy drink maker evolved from an unknown to category giant. </w:t>
      </w:r>
      <w:r w:rsidRPr="00A90473">
        <w:rPr>
          <w:i/>
          <w:iCs/>
          <w:sz w:val="22"/>
          <w:szCs w:val="22"/>
        </w:rPr>
        <w:t>Food Dive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https://www.fooddive.com/news/Celsius-Pepsico-energy-drinks-Monster-redbull/718734/</w:t>
      </w:r>
    </w:p>
    <w:p w14:paraId="395A3970" w14:textId="77777777" w:rsidR="00533971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A90473">
        <w:rPr>
          <w:sz w:val="22"/>
          <w:szCs w:val="22"/>
        </w:rPr>
        <w:lastRenderedPageBreak/>
        <w:t xml:space="preserve">Stone, S. (2024, September 20). How Celsius became the king of energy drinks. </w:t>
      </w:r>
      <w:r w:rsidRPr="00A90473">
        <w:rPr>
          <w:i/>
          <w:iCs/>
          <w:sz w:val="22"/>
          <w:szCs w:val="22"/>
        </w:rPr>
        <w:t>Bon Appétit</w:t>
      </w:r>
      <w:r w:rsidRPr="00A90473">
        <w:rPr>
          <w:sz w:val="22"/>
          <w:szCs w:val="22"/>
        </w:rPr>
        <w:t xml:space="preserve">. </w:t>
      </w:r>
      <w:r w:rsidRPr="00A90473">
        <w:rPr>
          <w:rStyle w:val="url"/>
          <w:rFonts w:eastAsiaTheme="majorEastAsia"/>
          <w:sz w:val="22"/>
          <w:szCs w:val="22"/>
        </w:rPr>
        <w:t>https://www.bonappetit.com/story/how-celsius-became-the-king-of-energy-drinks-gen-z?srsltid=AfmBOoqc0KOsdDfzdixB5kLRISB0aHN8pt8dScYI7a5XzIklaH-4wYc_</w:t>
      </w:r>
    </w:p>
    <w:p w14:paraId="43932E2F" w14:textId="6EEA39D4" w:rsidR="00A90473" w:rsidRPr="00A90473" w:rsidRDefault="00533971" w:rsidP="00A90473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  <w:sz w:val="22"/>
          <w:szCs w:val="22"/>
        </w:rPr>
      </w:pPr>
      <w:r w:rsidRPr="00A90473">
        <w:rPr>
          <w:sz w:val="22"/>
          <w:szCs w:val="22"/>
        </w:rPr>
        <w:t xml:space="preserve">TSOH Investment Research. (2024, April 8). Celsius: the rise of a </w:t>
      </w:r>
      <w:proofErr w:type="gramStart"/>
      <w:r w:rsidRPr="00A90473">
        <w:rPr>
          <w:sz w:val="22"/>
          <w:szCs w:val="22"/>
        </w:rPr>
        <w:t>billion dollar</w:t>
      </w:r>
      <w:proofErr w:type="gramEnd"/>
      <w:r w:rsidRPr="00A90473">
        <w:rPr>
          <w:sz w:val="22"/>
          <w:szCs w:val="22"/>
        </w:rPr>
        <w:t xml:space="preserve"> brand. </w:t>
      </w:r>
      <w:r w:rsidRPr="00A90473">
        <w:rPr>
          <w:i/>
          <w:iCs/>
          <w:sz w:val="22"/>
          <w:szCs w:val="22"/>
        </w:rPr>
        <w:t>TSOH Investment Research</w:t>
      </w:r>
      <w:r w:rsidRPr="00A90473">
        <w:rPr>
          <w:sz w:val="22"/>
          <w:szCs w:val="22"/>
        </w:rPr>
        <w:t xml:space="preserve">. </w:t>
      </w:r>
      <w:hyperlink r:id="rId4" w:history="1">
        <w:r w:rsidR="00A90473" w:rsidRPr="00A90473">
          <w:rPr>
            <w:rStyle w:val="Hyperlink"/>
            <w:rFonts w:eastAsiaTheme="majorEastAsia"/>
            <w:sz w:val="22"/>
            <w:szCs w:val="22"/>
          </w:rPr>
          <w:t>https://thescienceofhitting.com/p/celsius-the-rise-of-a-billion-dollar</w:t>
        </w:r>
      </w:hyperlink>
    </w:p>
    <w:p w14:paraId="3E4331D7" w14:textId="375F813B" w:rsidR="00A90473" w:rsidRPr="00A90473" w:rsidRDefault="00A90473" w:rsidP="00A90473">
      <w:pPr>
        <w:rPr>
          <w:rFonts w:ascii="Times New Roman" w:eastAsiaTheme="majorEastAsia" w:hAnsi="Times New Roman" w:cs="Times New Roman"/>
          <w:kern w:val="0"/>
          <w14:ligatures w14:val="none"/>
        </w:rPr>
      </w:pPr>
    </w:p>
    <w:sectPr w:rsidR="00A90473" w:rsidRPr="00A90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71"/>
    <w:rsid w:val="00023FA4"/>
    <w:rsid w:val="000772C5"/>
    <w:rsid w:val="004E7196"/>
    <w:rsid w:val="00533971"/>
    <w:rsid w:val="00780129"/>
    <w:rsid w:val="008B4C6E"/>
    <w:rsid w:val="00934C4D"/>
    <w:rsid w:val="00A90473"/>
    <w:rsid w:val="00BF0CD5"/>
    <w:rsid w:val="00C0248E"/>
    <w:rsid w:val="00CD5DC1"/>
    <w:rsid w:val="00F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DA0D7"/>
  <w15:chartTrackingRefBased/>
  <w15:docId w15:val="{9D26B94D-B589-484A-B205-8E273BFF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9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rl">
    <w:name w:val="url"/>
    <w:basedOn w:val="DefaultParagraphFont"/>
    <w:rsid w:val="00533971"/>
  </w:style>
  <w:style w:type="character" w:styleId="Hyperlink">
    <w:name w:val="Hyperlink"/>
    <w:basedOn w:val="DefaultParagraphFont"/>
    <w:uiPriority w:val="99"/>
    <w:unhideWhenUsed/>
    <w:rsid w:val="00A904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473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A9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28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917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7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30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99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412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scienceofhitting.com/p/celsius-the-rise-of-a-billion-dol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Angel</dc:creator>
  <cp:keywords/>
  <dc:description/>
  <cp:lastModifiedBy>Gabriela Angel</cp:lastModifiedBy>
  <cp:revision>3</cp:revision>
  <dcterms:created xsi:type="dcterms:W3CDTF">2025-03-25T05:39:00Z</dcterms:created>
  <dcterms:modified xsi:type="dcterms:W3CDTF">2025-03-26T06:32:00Z</dcterms:modified>
</cp:coreProperties>
</file>